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E8D" w:rsidRPr="00A0017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0017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A0017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0017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A0017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A0017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A0017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0017F">
        <w:rPr>
          <w:rFonts w:ascii="Times New Roman" w:eastAsia="Times New Roman" w:hAnsi="Times New Roman" w:cs="Times New Roman"/>
          <w:b/>
        </w:rPr>
        <w:t>«</w:t>
      </w:r>
      <w:r w:rsidR="00627550" w:rsidRPr="00A0017F">
        <w:rPr>
          <w:rFonts w:ascii="Times New Roman" w:eastAsia="Times New Roman" w:hAnsi="Times New Roman" w:cs="Times New Roman"/>
          <w:b/>
        </w:rPr>
        <w:t>Окружающий мир</w:t>
      </w:r>
      <w:r w:rsidRPr="00A0017F">
        <w:rPr>
          <w:rFonts w:ascii="Times New Roman" w:eastAsia="Times New Roman" w:hAnsi="Times New Roman" w:cs="Times New Roman"/>
          <w:b/>
        </w:rPr>
        <w:t>»</w:t>
      </w:r>
    </w:p>
    <w:p w:rsidR="00BD1E8D" w:rsidRPr="00A0017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32"/>
        <w:gridCol w:w="1701"/>
      </w:tblGrid>
      <w:tr w:rsidR="00BD1E8D" w:rsidRPr="00A0017F" w:rsidTr="00C45580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A0017F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A0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A0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A0017F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A0017F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00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A0017F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00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A0017F" w:rsidTr="00C45580">
        <w:trPr>
          <w:trHeight w:val="718"/>
        </w:trPr>
        <w:tc>
          <w:tcPr>
            <w:tcW w:w="8232" w:type="dxa"/>
          </w:tcPr>
          <w:p w:rsidR="00BD1E8D" w:rsidRPr="00A0017F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00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0017F" w:rsidTr="00C45580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A0017F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0017F" w:rsidTr="00C45580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A0017F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A0017F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0017F" w:rsidTr="00C45580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A0017F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      </w:r>
            <w:proofErr w:type="gramEnd"/>
          </w:p>
        </w:tc>
        <w:tc>
          <w:tcPr>
            <w:tcW w:w="1701" w:type="dxa"/>
          </w:tcPr>
          <w:p w:rsidR="00BD1E8D" w:rsidRPr="00A0017F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0017F" w:rsidTr="00C45580">
        <w:trPr>
          <w:trHeight w:val="769"/>
        </w:trPr>
        <w:tc>
          <w:tcPr>
            <w:tcW w:w="8232" w:type="dxa"/>
          </w:tcPr>
          <w:p w:rsidR="00BD1E8D" w:rsidRPr="00A0017F" w:rsidRDefault="0062755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0017F" w:rsidTr="00C45580">
        <w:trPr>
          <w:trHeight w:val="505"/>
        </w:trPr>
        <w:tc>
          <w:tcPr>
            <w:tcW w:w="8232" w:type="dxa"/>
          </w:tcPr>
          <w:p w:rsidR="00BD1E8D" w:rsidRPr="00A0017F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0017F" w:rsidTr="00C45580">
        <w:trPr>
          <w:trHeight w:val="506"/>
        </w:trPr>
        <w:tc>
          <w:tcPr>
            <w:tcW w:w="8232" w:type="dxa"/>
          </w:tcPr>
          <w:p w:rsidR="00BD1E8D" w:rsidRPr="00A0017F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A0017F" w:rsidTr="00C45580">
        <w:trPr>
          <w:trHeight w:val="758"/>
        </w:trPr>
        <w:tc>
          <w:tcPr>
            <w:tcW w:w="8232" w:type="dxa"/>
          </w:tcPr>
          <w:p w:rsidR="00BD1E8D" w:rsidRPr="00A0017F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:rsidR="00BD1E8D" w:rsidRPr="00A0017F" w:rsidRDefault="00C45580" w:rsidP="00C4558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0017F" w:rsidTr="00C45580">
        <w:trPr>
          <w:trHeight w:val="505"/>
        </w:trPr>
        <w:tc>
          <w:tcPr>
            <w:tcW w:w="8232" w:type="dxa"/>
          </w:tcPr>
          <w:p w:rsidR="00BD1E8D" w:rsidRPr="00A0017F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0017F" w:rsidTr="00C45580">
        <w:trPr>
          <w:trHeight w:val="496"/>
        </w:trPr>
        <w:tc>
          <w:tcPr>
            <w:tcW w:w="8232" w:type="dxa"/>
          </w:tcPr>
          <w:p w:rsidR="00BD1E8D" w:rsidRPr="00A0017F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A0017F" w:rsidTr="00C45580">
        <w:trPr>
          <w:trHeight w:val="960"/>
        </w:trPr>
        <w:tc>
          <w:tcPr>
            <w:tcW w:w="8232" w:type="dxa"/>
          </w:tcPr>
          <w:p w:rsidR="00BD1E8D" w:rsidRPr="00A0017F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соблюдать правила использования электронных средств, оснащенных экраном;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A0017F" w:rsidTr="00C45580">
        <w:trPr>
          <w:trHeight w:val="421"/>
        </w:trPr>
        <w:tc>
          <w:tcPr>
            <w:tcW w:w="8232" w:type="dxa"/>
          </w:tcPr>
          <w:p w:rsidR="00BD1E8D" w:rsidRPr="00A0017F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0017F" w:rsidTr="00C45580">
        <w:trPr>
          <w:trHeight w:val="343"/>
        </w:trPr>
        <w:tc>
          <w:tcPr>
            <w:tcW w:w="8232" w:type="dxa"/>
          </w:tcPr>
          <w:p w:rsidR="00BD1E8D" w:rsidRPr="00A0017F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пешехода;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A0017F" w:rsidTr="00C45580">
        <w:trPr>
          <w:trHeight w:val="251"/>
        </w:trPr>
        <w:tc>
          <w:tcPr>
            <w:tcW w:w="8232" w:type="dxa"/>
          </w:tcPr>
          <w:p w:rsidR="00BD1E8D" w:rsidRPr="00A0017F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природе;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A0017F" w:rsidTr="00C45580">
        <w:trPr>
          <w:trHeight w:val="1012"/>
        </w:trPr>
        <w:tc>
          <w:tcPr>
            <w:tcW w:w="8232" w:type="dxa"/>
          </w:tcPr>
          <w:p w:rsidR="00BD1E8D" w:rsidRPr="00A0017F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  <w:tc>
          <w:tcPr>
            <w:tcW w:w="1701" w:type="dxa"/>
          </w:tcPr>
          <w:p w:rsidR="00BD1E8D" w:rsidRPr="00A0017F" w:rsidRDefault="00C45580" w:rsidP="00C4558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A0017F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A0017F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A0017F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A0017F" w:rsidTr="00C45580">
        <w:trPr>
          <w:trHeight w:val="506"/>
        </w:trPr>
        <w:tc>
          <w:tcPr>
            <w:tcW w:w="8232" w:type="dxa"/>
          </w:tcPr>
          <w:p w:rsidR="00BD1E8D" w:rsidRPr="00A0017F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Россию на карте мира, на карте России – Москву, свой регион и его главный город;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0017F" w:rsidTr="00C45580">
        <w:trPr>
          <w:trHeight w:val="273"/>
        </w:trPr>
        <w:tc>
          <w:tcPr>
            <w:tcW w:w="8232" w:type="dxa"/>
          </w:tcPr>
          <w:p w:rsidR="00BD1E8D" w:rsidRPr="00A0017F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узнавать государственную символику Российской Федерации (гимн, </w:t>
            </w: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герб, флаг) и своего региона;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A0017F" w:rsidTr="00C45580">
        <w:trPr>
          <w:trHeight w:val="506"/>
        </w:trPr>
        <w:tc>
          <w:tcPr>
            <w:tcW w:w="8232" w:type="dxa"/>
          </w:tcPr>
          <w:p w:rsidR="00BD1E8D" w:rsidRPr="00A0017F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0017F" w:rsidTr="00C45580">
        <w:trPr>
          <w:trHeight w:val="506"/>
        </w:trPr>
        <w:tc>
          <w:tcPr>
            <w:tcW w:w="8232" w:type="dxa"/>
          </w:tcPr>
          <w:p w:rsidR="00BD1E8D" w:rsidRPr="00A0017F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0017F" w:rsidTr="00C45580">
        <w:trPr>
          <w:trHeight w:val="506"/>
        </w:trPr>
        <w:tc>
          <w:tcPr>
            <w:tcW w:w="8232" w:type="dxa"/>
          </w:tcPr>
          <w:p w:rsidR="00627550" w:rsidRPr="00A0017F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традиций, обычаев и праздников народов родного края;</w:t>
            </w:r>
          </w:p>
          <w:p w:rsidR="00627550" w:rsidRPr="00A0017F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важных событий прошлого и настоящего родного края; </w:t>
            </w:r>
          </w:p>
          <w:p w:rsidR="00BD1E8D" w:rsidRPr="00A0017F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трудовой деятельности и профессий жителей родного края;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0017F" w:rsidTr="00C45580">
        <w:trPr>
          <w:trHeight w:val="506"/>
        </w:trPr>
        <w:tc>
          <w:tcPr>
            <w:tcW w:w="8232" w:type="dxa"/>
          </w:tcPr>
          <w:p w:rsidR="00BD1E8D" w:rsidRPr="00A0017F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0017F" w:rsidTr="00C45580">
        <w:trPr>
          <w:trHeight w:val="103"/>
        </w:trPr>
        <w:tc>
          <w:tcPr>
            <w:tcW w:w="8232" w:type="dxa"/>
          </w:tcPr>
          <w:p w:rsidR="00BD1E8D" w:rsidRPr="00A0017F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0017F" w:rsidTr="00C45580">
        <w:trPr>
          <w:trHeight w:val="479"/>
        </w:trPr>
        <w:tc>
          <w:tcPr>
            <w:tcW w:w="8232" w:type="dxa"/>
          </w:tcPr>
          <w:p w:rsidR="00BD1E8D" w:rsidRPr="00A0017F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A0017F" w:rsidTr="00C45580">
        <w:trPr>
          <w:trHeight w:val="472"/>
        </w:trPr>
        <w:tc>
          <w:tcPr>
            <w:tcW w:w="8232" w:type="dxa"/>
          </w:tcPr>
          <w:p w:rsidR="00BD1E8D" w:rsidRPr="00A0017F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A0017F" w:rsidTr="00C45580">
        <w:trPr>
          <w:trHeight w:val="103"/>
        </w:trPr>
        <w:tc>
          <w:tcPr>
            <w:tcW w:w="8232" w:type="dxa"/>
          </w:tcPr>
          <w:p w:rsidR="00BD1E8D" w:rsidRPr="00A0017F" w:rsidRDefault="00627550" w:rsidP="00C4558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 по предложенным признакам;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внешних признаков;</w:t>
            </w:r>
          </w:p>
        </w:tc>
        <w:tc>
          <w:tcPr>
            <w:tcW w:w="1701" w:type="dxa"/>
          </w:tcPr>
          <w:p w:rsidR="00C45580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0017F" w:rsidTr="00C45580">
        <w:trPr>
          <w:trHeight w:val="103"/>
        </w:trPr>
        <w:tc>
          <w:tcPr>
            <w:tcW w:w="8232" w:type="dxa"/>
          </w:tcPr>
          <w:p w:rsidR="00BD1E8D" w:rsidRPr="00A0017F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на местности по местным природным признакам, Солнцу, компасу;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 работа</w:t>
            </w:r>
          </w:p>
        </w:tc>
      </w:tr>
      <w:tr w:rsidR="00BD1E8D" w:rsidRPr="00A0017F" w:rsidTr="00C45580">
        <w:trPr>
          <w:trHeight w:val="103"/>
        </w:trPr>
        <w:tc>
          <w:tcPr>
            <w:tcW w:w="8232" w:type="dxa"/>
          </w:tcPr>
          <w:p w:rsidR="00BD1E8D" w:rsidRPr="00A0017F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развёрнутые высказывания о природе и обществе;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A0017F" w:rsidTr="00C45580">
        <w:trPr>
          <w:trHeight w:val="639"/>
        </w:trPr>
        <w:tc>
          <w:tcPr>
            <w:tcW w:w="8232" w:type="dxa"/>
          </w:tcPr>
          <w:p w:rsidR="00BD1E8D" w:rsidRPr="00A0017F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      </w:r>
          </w:p>
        </w:tc>
        <w:tc>
          <w:tcPr>
            <w:tcW w:w="1701" w:type="dxa"/>
          </w:tcPr>
          <w:p w:rsidR="00C45580" w:rsidRPr="00A0017F" w:rsidRDefault="00C45580" w:rsidP="00C45580">
            <w:pPr>
              <w:jc w:val="center"/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школе, правила безопасного поведения пассажира наземного транспорта и метро;</w:t>
            </w:r>
          </w:p>
          <w:p w:rsidR="00C45580" w:rsidRPr="00A0017F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режим дня и питания;</w:t>
            </w:r>
          </w:p>
        </w:tc>
        <w:tc>
          <w:tcPr>
            <w:tcW w:w="1701" w:type="dxa"/>
          </w:tcPr>
          <w:p w:rsidR="00C45580" w:rsidRPr="00A0017F" w:rsidRDefault="00C45580" w:rsidP="00C45580">
            <w:pPr>
              <w:jc w:val="center"/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мессенджеры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:rsidR="00C45580" w:rsidRPr="00A0017F" w:rsidRDefault="00C45580" w:rsidP="00C45580">
            <w:pPr>
              <w:jc w:val="center"/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 осуществлять коммуникацию в школьных сообществах с помощью учителя (при необходимости).</w:t>
            </w:r>
          </w:p>
        </w:tc>
        <w:tc>
          <w:tcPr>
            <w:tcW w:w="1701" w:type="dxa"/>
          </w:tcPr>
          <w:p w:rsidR="00C45580" w:rsidRPr="00A0017F" w:rsidRDefault="00C45580" w:rsidP="00C45580">
            <w:pPr>
              <w:jc w:val="center"/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A0017F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A0017F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A0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A0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A0017F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A0017F" w:rsidTr="00C45580">
        <w:trPr>
          <w:trHeight w:val="103"/>
        </w:trPr>
        <w:tc>
          <w:tcPr>
            <w:tcW w:w="8232" w:type="dxa"/>
          </w:tcPr>
          <w:p w:rsidR="008D2084" w:rsidRPr="00A0017F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государственную символику Российской Федерации (гимн, герб, флаг);</w:t>
            </w:r>
          </w:p>
          <w:p w:rsidR="00BD1E8D" w:rsidRPr="00A0017F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государственным символам России и своего региона;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0017F" w:rsidTr="00C45580">
        <w:trPr>
          <w:trHeight w:val="103"/>
        </w:trPr>
        <w:tc>
          <w:tcPr>
            <w:tcW w:w="8232" w:type="dxa"/>
          </w:tcPr>
          <w:p w:rsidR="00BD1E8D" w:rsidRPr="00A0017F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</w:t>
            </w: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социуме;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A0017F" w:rsidTr="00C45580">
        <w:trPr>
          <w:trHeight w:val="103"/>
        </w:trPr>
        <w:tc>
          <w:tcPr>
            <w:tcW w:w="8232" w:type="dxa"/>
          </w:tcPr>
          <w:p w:rsidR="00BD1E8D" w:rsidRPr="00A0017F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A0017F" w:rsidTr="00C45580">
        <w:trPr>
          <w:trHeight w:val="103"/>
        </w:trPr>
        <w:tc>
          <w:tcPr>
            <w:tcW w:w="8232" w:type="dxa"/>
          </w:tcPr>
          <w:p w:rsidR="00BD1E8D" w:rsidRPr="00A0017F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карте мира материки, изученные страны мира;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0017F" w:rsidTr="00C45580">
        <w:trPr>
          <w:trHeight w:val="103"/>
        </w:trPr>
        <w:tc>
          <w:tcPr>
            <w:tcW w:w="8232" w:type="dxa"/>
          </w:tcPr>
          <w:p w:rsidR="00BD1E8D" w:rsidRPr="00A0017F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расходы и доходы семейного бюджета;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0017F" w:rsidTr="00C45580">
        <w:trPr>
          <w:trHeight w:val="103"/>
        </w:trPr>
        <w:tc>
          <w:tcPr>
            <w:tcW w:w="8232" w:type="dxa"/>
          </w:tcPr>
          <w:p w:rsidR="00BD1E8D" w:rsidRPr="00A0017F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0017F" w:rsidTr="00C45580">
        <w:trPr>
          <w:trHeight w:val="103"/>
        </w:trPr>
        <w:tc>
          <w:tcPr>
            <w:tcW w:w="8232" w:type="dxa"/>
          </w:tcPr>
          <w:p w:rsidR="00BD1E8D" w:rsidRPr="00A0017F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проводить простейшую классификацию;</w:t>
            </w:r>
          </w:p>
        </w:tc>
        <w:tc>
          <w:tcPr>
            <w:tcW w:w="1701" w:type="dxa"/>
          </w:tcPr>
          <w:p w:rsidR="00C45580" w:rsidRPr="00A0017F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1701" w:type="dxa"/>
          </w:tcPr>
          <w:p w:rsidR="00C45580" w:rsidRPr="00A0017F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свойства;</w:t>
            </w:r>
          </w:p>
        </w:tc>
        <w:tc>
          <w:tcPr>
            <w:tcW w:w="1701" w:type="dxa"/>
          </w:tcPr>
          <w:p w:rsidR="00C45580" w:rsidRPr="00A0017F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A0017F" w:rsidTr="00C45580">
        <w:trPr>
          <w:trHeight w:val="103"/>
        </w:trPr>
        <w:tc>
          <w:tcPr>
            <w:tcW w:w="8232" w:type="dxa"/>
          </w:tcPr>
          <w:p w:rsidR="008D2084" w:rsidRPr="00A0017F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вопросы;</w:t>
            </w:r>
          </w:p>
          <w:p w:rsidR="00BD1E8D" w:rsidRPr="00A0017F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0017F" w:rsidTr="00C45580">
        <w:trPr>
          <w:trHeight w:val="103"/>
        </w:trPr>
        <w:tc>
          <w:tcPr>
            <w:tcW w:w="8232" w:type="dxa"/>
          </w:tcPr>
          <w:p w:rsidR="00BD1E8D" w:rsidRPr="00A0017F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0017F" w:rsidTr="00C45580">
        <w:trPr>
          <w:trHeight w:val="103"/>
        </w:trPr>
        <w:tc>
          <w:tcPr>
            <w:tcW w:w="8232" w:type="dxa"/>
          </w:tcPr>
          <w:p w:rsidR="00BD1E8D" w:rsidRPr="00A0017F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      </w:r>
          </w:p>
        </w:tc>
        <w:tc>
          <w:tcPr>
            <w:tcW w:w="1701" w:type="dxa"/>
          </w:tcPr>
          <w:p w:rsidR="00BD1E8D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пассажира железнодорожного, водного и авиатранспорта;</w:t>
            </w:r>
          </w:p>
        </w:tc>
        <w:tc>
          <w:tcPr>
            <w:tcW w:w="1701" w:type="dxa"/>
          </w:tcPr>
          <w:p w:rsidR="00C45580" w:rsidRPr="00A0017F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</w:t>
            </w:r>
          </w:p>
        </w:tc>
        <w:tc>
          <w:tcPr>
            <w:tcW w:w="1701" w:type="dxa"/>
          </w:tcPr>
          <w:p w:rsidR="00C45580" w:rsidRPr="00A0017F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профилактики</w:t>
            </w:r>
            <w:proofErr w:type="spellEnd"/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</w:t>
            </w:r>
            <w:proofErr w:type="spellEnd"/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C45580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во дворе жилого дома;</w:t>
            </w:r>
          </w:p>
        </w:tc>
        <w:tc>
          <w:tcPr>
            <w:tcW w:w="1701" w:type="dxa"/>
          </w:tcPr>
          <w:p w:rsidR="00C45580" w:rsidRPr="00A0017F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:rsidR="00C45580" w:rsidRPr="00A0017F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:rsidR="00C45580" w:rsidRPr="00A0017F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в возможных мошеннических действиях при общении в мессенджерах.</w:t>
            </w:r>
          </w:p>
        </w:tc>
        <w:tc>
          <w:tcPr>
            <w:tcW w:w="1701" w:type="dxa"/>
          </w:tcPr>
          <w:p w:rsidR="00C45580" w:rsidRPr="00A0017F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45580" w:rsidRPr="00A0017F" w:rsidRDefault="00C45580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45580" w:rsidRPr="00A0017F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</w:p>
        </w:tc>
        <w:tc>
          <w:tcPr>
            <w:tcW w:w="1701" w:type="dxa"/>
          </w:tcPr>
          <w:p w:rsidR="00C45580" w:rsidRPr="00A0017F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социуме;</w:t>
            </w:r>
          </w:p>
        </w:tc>
        <w:tc>
          <w:tcPr>
            <w:tcW w:w="1701" w:type="dxa"/>
          </w:tcPr>
          <w:p w:rsidR="00C45580" w:rsidRPr="00A0017F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701" w:type="dxa"/>
          </w:tcPr>
          <w:p w:rsidR="00C45580" w:rsidRPr="00A0017F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A0017F" w:rsidTr="00C45580">
        <w:trPr>
          <w:trHeight w:val="103"/>
        </w:trPr>
        <w:tc>
          <w:tcPr>
            <w:tcW w:w="8232" w:type="dxa"/>
          </w:tcPr>
          <w:p w:rsidR="00867C31" w:rsidRPr="00A0017F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исторической карте места изученных исторических событий;</w:t>
            </w:r>
          </w:p>
          <w:p w:rsidR="00867C31" w:rsidRPr="00A0017F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место изученных событий на «ленте времени»;</w:t>
            </w:r>
          </w:p>
        </w:tc>
        <w:tc>
          <w:tcPr>
            <w:tcW w:w="1701" w:type="dxa"/>
          </w:tcPr>
          <w:p w:rsidR="00867C31" w:rsidRPr="00A0017F" w:rsidRDefault="00867C31" w:rsidP="00867C31">
            <w:pPr>
              <w:jc w:val="center"/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A0017F" w:rsidTr="00C45580">
        <w:trPr>
          <w:trHeight w:val="103"/>
        </w:trPr>
        <w:tc>
          <w:tcPr>
            <w:tcW w:w="8232" w:type="dxa"/>
          </w:tcPr>
          <w:p w:rsidR="00867C31" w:rsidRPr="00A0017F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основные права и обязанности гражданина Российской Федерации;</w:t>
            </w:r>
          </w:p>
        </w:tc>
        <w:tc>
          <w:tcPr>
            <w:tcW w:w="1701" w:type="dxa"/>
          </w:tcPr>
          <w:p w:rsidR="00867C31" w:rsidRPr="00A0017F" w:rsidRDefault="00867C31" w:rsidP="00867C31">
            <w:pPr>
              <w:jc w:val="center"/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A0017F" w:rsidTr="00C45580">
        <w:trPr>
          <w:trHeight w:val="103"/>
        </w:trPr>
        <w:tc>
          <w:tcPr>
            <w:tcW w:w="8232" w:type="dxa"/>
          </w:tcPr>
          <w:p w:rsidR="00867C31" w:rsidRPr="00A0017F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России;</w:t>
            </w:r>
          </w:p>
        </w:tc>
        <w:tc>
          <w:tcPr>
            <w:tcW w:w="1701" w:type="dxa"/>
          </w:tcPr>
          <w:p w:rsidR="00867C31" w:rsidRPr="00A0017F" w:rsidRDefault="00867C31" w:rsidP="00867C31">
            <w:pPr>
              <w:jc w:val="center"/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7C31" w:rsidRPr="00A0017F" w:rsidTr="00C45580">
        <w:trPr>
          <w:trHeight w:val="103"/>
        </w:trPr>
        <w:tc>
          <w:tcPr>
            <w:tcW w:w="8232" w:type="dxa"/>
          </w:tcPr>
          <w:p w:rsidR="00867C31" w:rsidRPr="00A0017F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      </w:r>
          </w:p>
        </w:tc>
        <w:tc>
          <w:tcPr>
            <w:tcW w:w="1701" w:type="dxa"/>
          </w:tcPr>
          <w:p w:rsidR="00867C31" w:rsidRPr="00A0017F" w:rsidRDefault="00867C31" w:rsidP="00867C31">
            <w:pPr>
              <w:jc w:val="center"/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      </w:r>
          </w:p>
        </w:tc>
        <w:tc>
          <w:tcPr>
            <w:tcW w:w="1701" w:type="dxa"/>
          </w:tcPr>
          <w:p w:rsidR="00C45580" w:rsidRPr="00A0017F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67C31" w:rsidRPr="00A0017F" w:rsidTr="00C45580">
        <w:trPr>
          <w:trHeight w:val="103"/>
        </w:trPr>
        <w:tc>
          <w:tcPr>
            <w:tcW w:w="8232" w:type="dxa"/>
          </w:tcPr>
          <w:p w:rsidR="00867C31" w:rsidRPr="00A0017F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      </w:r>
          </w:p>
        </w:tc>
        <w:tc>
          <w:tcPr>
            <w:tcW w:w="1701" w:type="dxa"/>
          </w:tcPr>
          <w:p w:rsidR="00867C31" w:rsidRPr="00A0017F" w:rsidRDefault="00867C31" w:rsidP="00867C31">
            <w:pPr>
              <w:jc w:val="center"/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A0017F" w:rsidTr="00C45580">
        <w:trPr>
          <w:trHeight w:val="103"/>
        </w:trPr>
        <w:tc>
          <w:tcPr>
            <w:tcW w:w="8232" w:type="dxa"/>
          </w:tcPr>
          <w:p w:rsidR="00867C31" w:rsidRPr="00A0017F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867C31" w:rsidRPr="00A0017F" w:rsidRDefault="00867C31" w:rsidP="00867C31">
            <w:pPr>
              <w:jc w:val="center"/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A0017F" w:rsidTr="00C45580">
        <w:trPr>
          <w:trHeight w:val="103"/>
        </w:trPr>
        <w:tc>
          <w:tcPr>
            <w:tcW w:w="8232" w:type="dxa"/>
          </w:tcPr>
          <w:p w:rsidR="00867C31" w:rsidRPr="00A0017F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      </w:r>
          </w:p>
        </w:tc>
        <w:tc>
          <w:tcPr>
            <w:tcW w:w="1701" w:type="dxa"/>
          </w:tcPr>
          <w:p w:rsidR="00867C31" w:rsidRPr="00A0017F" w:rsidRDefault="00867C31" w:rsidP="00867C31">
            <w:pPr>
              <w:jc w:val="center"/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свойств;</w:t>
            </w:r>
          </w:p>
        </w:tc>
        <w:tc>
          <w:tcPr>
            <w:tcW w:w="1701" w:type="dxa"/>
          </w:tcPr>
          <w:p w:rsidR="00C45580" w:rsidRPr="00A0017F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      </w:r>
          </w:p>
        </w:tc>
        <w:tc>
          <w:tcPr>
            <w:tcW w:w="1701" w:type="dxa"/>
          </w:tcPr>
          <w:p w:rsidR="00C45580" w:rsidRPr="00A0017F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  <w:tc>
          <w:tcPr>
            <w:tcW w:w="1701" w:type="dxa"/>
          </w:tcPr>
          <w:p w:rsidR="00C45580" w:rsidRPr="00A0017F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экологические проблемы и определять пути их решения;</w:t>
            </w:r>
          </w:p>
        </w:tc>
        <w:tc>
          <w:tcPr>
            <w:tcW w:w="1701" w:type="dxa"/>
          </w:tcPr>
          <w:p w:rsidR="00C45580" w:rsidRPr="00A0017F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 и обществе;</w:t>
            </w:r>
          </w:p>
        </w:tc>
        <w:tc>
          <w:tcPr>
            <w:tcW w:w="1701" w:type="dxa"/>
          </w:tcPr>
          <w:p w:rsidR="00C45580" w:rsidRPr="00A0017F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для поиска и извлечения информации, ответов на вопросы;</w:t>
            </w:r>
          </w:p>
        </w:tc>
        <w:tc>
          <w:tcPr>
            <w:tcW w:w="1701" w:type="dxa"/>
          </w:tcPr>
          <w:p w:rsidR="00C45580" w:rsidRPr="00A0017F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:rsidR="00C45580" w:rsidRPr="00A0017F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возможные последствия вредных привычек для здоровья и жизни человека;</w:t>
            </w:r>
          </w:p>
        </w:tc>
        <w:tc>
          <w:tcPr>
            <w:tcW w:w="1701" w:type="dxa"/>
          </w:tcPr>
          <w:p w:rsidR="00C45580" w:rsidRPr="00A0017F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      </w:r>
          </w:p>
        </w:tc>
        <w:tc>
          <w:tcPr>
            <w:tcW w:w="1701" w:type="dxa"/>
          </w:tcPr>
          <w:p w:rsidR="00C45580" w:rsidRPr="00A0017F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безопасного поведения при езде на велосипеде, самокате и других средствах индивидуальной мобильности;</w:t>
            </w:r>
          </w:p>
        </w:tc>
        <w:tc>
          <w:tcPr>
            <w:tcW w:w="1701" w:type="dxa"/>
          </w:tcPr>
          <w:p w:rsidR="00C45580" w:rsidRPr="00A0017F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безопасный поиск образовательных ресурсов и верифицированной информации в</w:t>
            </w:r>
            <w:r w:rsidRPr="00A0017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Интернете;</w:t>
            </w:r>
          </w:p>
        </w:tc>
        <w:tc>
          <w:tcPr>
            <w:tcW w:w="1701" w:type="dxa"/>
          </w:tcPr>
          <w:p w:rsidR="00C45580" w:rsidRPr="00A0017F" w:rsidRDefault="00867C31" w:rsidP="00867C31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A0017F" w:rsidTr="00C45580">
        <w:trPr>
          <w:trHeight w:val="103"/>
        </w:trPr>
        <w:tc>
          <w:tcPr>
            <w:tcW w:w="8232" w:type="dxa"/>
          </w:tcPr>
          <w:p w:rsidR="00C45580" w:rsidRPr="00A0017F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для здоровья использования электронных образовательных и информационных ресурсов.</w:t>
            </w:r>
          </w:p>
        </w:tc>
        <w:tc>
          <w:tcPr>
            <w:tcW w:w="1701" w:type="dxa"/>
          </w:tcPr>
          <w:p w:rsidR="00C45580" w:rsidRPr="00A0017F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</w:tbl>
    <w:p w:rsidR="00BD1E8D" w:rsidRPr="00A0017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</w:p>
    <w:p w:rsidR="00AE4EFD" w:rsidRPr="00A0017F" w:rsidRDefault="00AE4EF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A0017F" w:rsidRDefault="00AE4EFD" w:rsidP="00AE4EFD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0017F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</w:t>
      </w:r>
    </w:p>
    <w:p w:rsidR="00AE4EFD" w:rsidRPr="00A0017F" w:rsidRDefault="00AE4EFD" w:rsidP="00AE4EFD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A0017F">
        <w:tab/>
      </w:r>
      <w:r w:rsidRPr="00A0017F">
        <w:rPr>
          <w:b/>
          <w:bCs/>
          <w:shd w:val="clear" w:color="auto" w:fill="FFFFFF"/>
        </w:rPr>
        <w:t>Оценка «5» </w:t>
      </w:r>
      <w:r w:rsidRPr="00A0017F">
        <w:rPr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«4» </w:t>
      </w:r>
      <w:r w:rsidRPr="00A0017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«3» </w:t>
      </w:r>
      <w:r w:rsidRPr="00A0017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«2» </w:t>
      </w:r>
      <w:r w:rsidRPr="00A0017F">
        <w:rPr>
          <w:rFonts w:ascii="Times New Roman" w:eastAsia="Bookman Old Style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Особенности организации контроля 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proofErr w:type="gramStart"/>
      <w:r w:rsidRPr="00A0017F">
        <w:rPr>
          <w:rFonts w:ascii="Times New Roman" w:eastAsia="Bookman Old Style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0017F">
        <w:rPr>
          <w:rFonts w:ascii="Times New Roman" w:eastAsia="Bookman Old Style" w:hAnsi="Times New Roman" w:cs="Times New Roman"/>
          <w:sz w:val="24"/>
          <w:szCs w:val="24"/>
          <w:lang w:eastAsia="ru-RU"/>
        </w:rPr>
        <w:t xml:space="preserve"> уровнем достижений обучающихся по окружающему миру проводится в форме устной оценки и письменных работ:</w:t>
      </w:r>
      <w:r w:rsidRPr="00A001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 и проверочных работ, тестовых заданий.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и проверочные работы</w:t>
      </w: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направлены на контроль и проверку сформированности знаний, умений и навыков. 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Bookman Old Style" w:hAnsi="Times New Roman" w:cs="Times New Roman"/>
          <w:sz w:val="24"/>
          <w:szCs w:val="24"/>
          <w:lang w:eastAsia="ru-RU"/>
        </w:rPr>
        <w:t> </w:t>
      </w:r>
      <w:r w:rsidRPr="00A001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  <w:r w:rsidRPr="00A001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Грубые ошибки: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Негрубые ошибки: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нахождении объекта на карте.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 верно выполнено более 3/4 заданий.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 верно выполнено 3/4 заданий.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 верно выполнено 1/2 заданий.</w:t>
      </w:r>
    </w:p>
    <w:p w:rsidR="00AE4EFD" w:rsidRPr="00A0017F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 верно выполнено менее 1/2 заданий.</w:t>
      </w:r>
    </w:p>
    <w:p w:rsidR="00AE4EFD" w:rsidRPr="00A0017F" w:rsidRDefault="00AE4EFD" w:rsidP="00AE4EF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01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E4EFD" w:rsidRPr="00A0017F" w:rsidRDefault="00AE4EFD" w:rsidP="00AE4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0017F">
        <w:tab/>
      </w:r>
    </w:p>
    <w:p w:rsidR="00AE4EFD" w:rsidRPr="00A0017F" w:rsidRDefault="00AE4EFD" w:rsidP="00AE4EF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0017F">
        <w:rPr>
          <w:rFonts w:ascii="Times New Roman" w:eastAsia="Times New Roman" w:hAnsi="Times New Roman" w:cs="Times New Roman"/>
          <w:b/>
        </w:rPr>
        <w:t>График</w:t>
      </w:r>
      <w:r w:rsidRPr="00A0017F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0017F">
        <w:rPr>
          <w:rFonts w:ascii="Times New Roman" w:eastAsia="Times New Roman" w:hAnsi="Times New Roman" w:cs="Times New Roman"/>
          <w:b/>
        </w:rPr>
        <w:t>контрольных</w:t>
      </w:r>
      <w:r w:rsidRPr="00A0017F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A0017F">
        <w:rPr>
          <w:rFonts w:ascii="Times New Roman" w:eastAsia="Times New Roman" w:hAnsi="Times New Roman" w:cs="Times New Roman"/>
          <w:b/>
        </w:rPr>
        <w:t>мероприятий</w:t>
      </w:r>
    </w:p>
    <w:p w:rsidR="00AE4EFD" w:rsidRPr="00A0017F" w:rsidRDefault="00AE4EFD" w:rsidP="00AE4E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9"/>
        <w:gridCol w:w="1843"/>
        <w:gridCol w:w="2835"/>
        <w:gridCol w:w="1417"/>
      </w:tblGrid>
      <w:tr w:rsidR="00AE4EFD" w:rsidRPr="00A0017F" w:rsidTr="00924234">
        <w:trPr>
          <w:trHeight w:val="657"/>
        </w:trPr>
        <w:tc>
          <w:tcPr>
            <w:tcW w:w="3689" w:type="dxa"/>
          </w:tcPr>
          <w:p w:rsidR="00AE4EFD" w:rsidRPr="00A0017F" w:rsidRDefault="00AE4EF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0017F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A0017F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AE4EFD" w:rsidRPr="00A0017F" w:rsidRDefault="00AE4EF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0017F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A0017F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AE4EFD" w:rsidRPr="00A0017F" w:rsidRDefault="00AE4EF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0017F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A0017F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AE4EFD" w:rsidRPr="00A0017F" w:rsidRDefault="00AE4EF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0017F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AE4EFD" w:rsidRPr="00A0017F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AE4EFD" w:rsidRPr="00A0017F" w:rsidRDefault="00AE4EF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A001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A0017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A0017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AE4EFD" w:rsidRPr="00A0017F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AE4EFD" w:rsidRPr="00A0017F" w:rsidRDefault="00AE4EF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A0017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A001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AE4EFD" w:rsidRPr="00A0017F" w:rsidRDefault="00AE4EF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0017F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AE4EFD" w:rsidRPr="00A0017F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AE4EFD" w:rsidRPr="00A0017F" w:rsidRDefault="00AE4EF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A0017F"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A0017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AE4EFD" w:rsidRPr="00A0017F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AE4EFD" w:rsidRPr="00A0017F" w:rsidRDefault="00AE4EF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001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0017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0017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A0017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AE4EFD" w:rsidRPr="00A0017F" w:rsidRDefault="00AE4EFD" w:rsidP="00924234">
            <w:pPr>
              <w:jc w:val="center"/>
            </w:pPr>
            <w:r w:rsidRPr="00A0017F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AE4EFD" w:rsidRPr="00A0017F" w:rsidTr="00924234">
        <w:tblPrEx>
          <w:tblLook w:val="04A0"/>
        </w:tblPrEx>
        <w:trPr>
          <w:trHeight w:val="402"/>
        </w:trPr>
        <w:tc>
          <w:tcPr>
            <w:tcW w:w="3689" w:type="dxa"/>
          </w:tcPr>
          <w:p w:rsidR="00AE4EFD" w:rsidRPr="00A0017F" w:rsidRDefault="00AE4EF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A0017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AE4EFD" w:rsidRPr="00A0017F" w:rsidRDefault="00AE4EF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AE4EFD" w:rsidRPr="00A0017F" w:rsidRDefault="00AE4EF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A0017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A0017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A0017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A0017F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AE4EFD" w:rsidRPr="00A0017F" w:rsidRDefault="00AE4EFD" w:rsidP="00924234">
            <w:pPr>
              <w:jc w:val="center"/>
            </w:pPr>
            <w:r w:rsidRPr="00A0017F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AE4EFD" w:rsidRPr="00A0017F" w:rsidRDefault="00AE4EFD" w:rsidP="00AE4EFD"/>
    <w:bookmarkEnd w:id="0"/>
    <w:p w:rsidR="00AE4EFD" w:rsidRPr="00A0017F" w:rsidRDefault="00AE4EFD" w:rsidP="00AE4EFD"/>
    <w:p w:rsidR="003F5F0E" w:rsidRPr="00A0017F" w:rsidRDefault="003F5F0E" w:rsidP="00AE4EFD">
      <w:pPr>
        <w:tabs>
          <w:tab w:val="left" w:pos="3291"/>
        </w:tabs>
      </w:pPr>
    </w:p>
    <w:sectPr w:rsidR="003F5F0E" w:rsidRPr="00A0017F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200E7"/>
    <w:rsid w:val="00306972"/>
    <w:rsid w:val="003A0B91"/>
    <w:rsid w:val="003B4010"/>
    <w:rsid w:val="003F5F0E"/>
    <w:rsid w:val="005200E7"/>
    <w:rsid w:val="00627550"/>
    <w:rsid w:val="007D07F8"/>
    <w:rsid w:val="008606A4"/>
    <w:rsid w:val="00867C31"/>
    <w:rsid w:val="008C5AF9"/>
    <w:rsid w:val="008D2084"/>
    <w:rsid w:val="00A0017F"/>
    <w:rsid w:val="00AE4EFD"/>
    <w:rsid w:val="00AE5D7E"/>
    <w:rsid w:val="00B36A79"/>
    <w:rsid w:val="00BB4199"/>
    <w:rsid w:val="00BD1E8D"/>
    <w:rsid w:val="00C24721"/>
    <w:rsid w:val="00C45580"/>
    <w:rsid w:val="00CC23DA"/>
    <w:rsid w:val="00DE08CF"/>
    <w:rsid w:val="00DF0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49">
    <w:name w:val="c49"/>
    <w:basedOn w:val="a"/>
    <w:rsid w:val="00AE4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4E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2327</Words>
  <Characters>13268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Рукъет</cp:lastModifiedBy>
  <cp:revision>7</cp:revision>
  <dcterms:created xsi:type="dcterms:W3CDTF">2024-07-06T12:45:00Z</dcterms:created>
  <dcterms:modified xsi:type="dcterms:W3CDTF">2024-09-04T15:20:00Z</dcterms:modified>
</cp:coreProperties>
</file>